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91C2B" w:rsidRPr="00291C2B" w:rsidRDefault="0052694A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06-2/6</w:t>
      </w:r>
      <w:r>
        <w:rPr>
          <w:rFonts w:ascii="Times New Roman" w:hAnsi="Times New Roman" w:cs="Times New Roman"/>
          <w:sz w:val="24"/>
          <w:szCs w:val="24"/>
        </w:rPr>
        <w:t>9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291C2B" w:rsidRDefault="00E60C4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bookmarkStart w:id="0" w:name="_GoBack"/>
      <w:bookmarkEnd w:id="0"/>
      <w:r w:rsidR="00291C2B">
        <w:rPr>
          <w:rFonts w:ascii="Times New Roman" w:hAnsi="Times New Roman" w:cs="Times New Roman"/>
          <w:sz w:val="24"/>
          <w:szCs w:val="24"/>
        </w:rPr>
        <w:t xml:space="preserve">. </w:t>
      </w:r>
      <w:r w:rsidR="00291C2B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91C2B">
        <w:rPr>
          <w:rFonts w:ascii="Times New Roman" w:hAnsi="Times New Roman" w:cs="Times New Roman"/>
          <w:sz w:val="24"/>
          <w:szCs w:val="24"/>
        </w:rPr>
        <w:t>4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291C2B" w:rsidRDefault="00E60C4E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 ЗА УТОРАК,  20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. МАЈ 2014. ГОДИНЕ, СА ПОЧЕТКОМ У </w:t>
      </w:r>
      <w:r w:rsidR="00CC27E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91C2B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C2B" w:rsidRDefault="00291C2B" w:rsidP="00291C2B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291C2B" w:rsidRDefault="00291C2B" w:rsidP="00291C2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Статута Аутономне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окрајине Војводине са Предлогом одлуке о давању пр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>етходне сагласности на Предлог Статута Аутономне Покрајине Војводине, који је поднела Скупштина Аутономне Покрајине Војводине.</w:t>
      </w:r>
    </w:p>
    <w:p w:rsidR="00291C2B" w:rsidRDefault="00291C2B" w:rsidP="00291C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1C2B" w:rsidRDefault="00291C2B" w:rsidP="00291C2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Сала </w:t>
      </w:r>
      <w:r>
        <w:rPr>
          <w:rFonts w:ascii="Times New Roman" w:hAnsi="Times New Roman" w:cs="Times New Roman"/>
          <w:sz w:val="24"/>
          <w:szCs w:val="24"/>
        </w:rPr>
        <w:t xml:space="preserve">IV,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Први спрат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др Александар Мартиновић</w:t>
      </w:r>
    </w:p>
    <w:p w:rsidR="00291C2B" w:rsidRDefault="00291C2B" w:rsidP="00291C2B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291C2B" w:rsidRDefault="00291C2B" w:rsidP="00291C2B">
      <w:pPr>
        <w:rPr>
          <w:sz w:val="24"/>
          <w:szCs w:val="24"/>
        </w:rPr>
      </w:pPr>
    </w:p>
    <w:p w:rsidR="00291C2B" w:rsidRDefault="00291C2B" w:rsidP="00291C2B"/>
    <w:p w:rsidR="00264D65" w:rsidRPr="00291C2B" w:rsidRDefault="00264D65">
      <w:pPr>
        <w:rPr>
          <w:lang w:val="sr-Cyrl-RS"/>
        </w:rPr>
      </w:pPr>
    </w:p>
    <w:sectPr w:rsidR="00264D65" w:rsidRPr="00291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2B"/>
    <w:rsid w:val="001B2A85"/>
    <w:rsid w:val="001D68A0"/>
    <w:rsid w:val="0021202F"/>
    <w:rsid w:val="00264D65"/>
    <w:rsid w:val="00291C2B"/>
    <w:rsid w:val="0052694A"/>
    <w:rsid w:val="007D05C1"/>
    <w:rsid w:val="00CC27ED"/>
    <w:rsid w:val="00E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2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C2B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2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C2B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11</cp:revision>
  <dcterms:created xsi:type="dcterms:W3CDTF">2014-05-15T08:34:00Z</dcterms:created>
  <dcterms:modified xsi:type="dcterms:W3CDTF">2014-05-19T09:43:00Z</dcterms:modified>
</cp:coreProperties>
</file>